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CA1B9" w14:textId="77777777" w:rsidR="00593007" w:rsidRPr="00447E9B" w:rsidRDefault="00593007" w:rsidP="00593007">
      <w:pPr>
        <w:rPr>
          <w:b/>
          <w:bCs/>
        </w:rPr>
      </w:pPr>
      <w:r w:rsidRPr="00447E9B">
        <w:rPr>
          <w:b/>
          <w:bCs/>
        </w:rPr>
        <w:t>Почему, несмотря на огромнейшую роль религии в жизни России, Московский университет многие десятилетия оставался единственным университетом мира, в котором не было богословского факультета? Изложите свое мнение по данному вопросу в форме короткого эссе.</w:t>
      </w:r>
    </w:p>
    <w:p w14:paraId="0F84E125" w14:textId="77777777" w:rsidR="00593007" w:rsidRDefault="00593007" w:rsidP="00593007"/>
    <w:p w14:paraId="77BDFEFC" w14:textId="77777777" w:rsidR="00593007" w:rsidRDefault="00593007" w:rsidP="00593007">
      <w:r>
        <w:t xml:space="preserve">Мы дадим ответ на этот вопрос, а уже оформление его в виде эссе, в соответствии с требованиями ваших преподавателей, оставляем на вас. </w:t>
      </w:r>
    </w:p>
    <w:p w14:paraId="4EEC12BD" w14:textId="77777777" w:rsidR="00593007" w:rsidRDefault="00593007" w:rsidP="00593007"/>
    <w:p w14:paraId="5197CCFA" w14:textId="77777777" w:rsidR="00593007" w:rsidRPr="00276A67" w:rsidRDefault="00593007" w:rsidP="00593007">
      <w:r>
        <w:t xml:space="preserve">Формально, Московский университет был не единственным университетом мира, в котором не было богословского факультета. Отсутствием отделения теологии отличался еще и Академический университет при Петербургской академии наук, созданной еще Петром </w:t>
      </w:r>
      <w:r>
        <w:rPr>
          <w:lang w:val="en-US"/>
        </w:rPr>
        <w:t>I</w:t>
      </w:r>
      <w:r>
        <w:t xml:space="preserve"> в 1724 году.</w:t>
      </w:r>
    </w:p>
    <w:p w14:paraId="479F7760" w14:textId="77777777" w:rsidR="00593007" w:rsidRDefault="00593007" w:rsidP="00593007"/>
    <w:p w14:paraId="4BB36E93" w14:textId="77777777" w:rsidR="00593007" w:rsidRDefault="00593007" w:rsidP="00593007">
      <w:r>
        <w:t xml:space="preserve">Ответ на вопрос, почему Московский университет, как и Академический университет в Санкт-Петербурге не имели богословского факультета в отличие от европейских университетов того времени, кроется в природе взаимоотношений между церковью и государством. В Европе католическая церковь является надгосударственным образованием, то есть не подчиняется ни одному из правителей государств. В России же Пётр </w:t>
      </w:r>
      <w:r>
        <w:rPr>
          <w:lang w:val="en-US"/>
        </w:rPr>
        <w:t>I</w:t>
      </w:r>
      <w:r>
        <w:t xml:space="preserve"> поставил русскую православную церковь в полную зависимость от государства и сделал из нее эффективный инструмент для контроля умов россиян. </w:t>
      </w:r>
    </w:p>
    <w:p w14:paraId="3DA5C8EE" w14:textId="77777777" w:rsidR="00593007" w:rsidRDefault="00593007" w:rsidP="00593007"/>
    <w:p w14:paraId="1C1A2FE6" w14:textId="77777777" w:rsidR="00593007" w:rsidRDefault="00593007" w:rsidP="00593007">
      <w:r>
        <w:t xml:space="preserve">Известно, что и в России, и в Европе церковь изначально играла ведущую роль в образовании населения. Первые учебные заведения открывались именно церковью на базе монастырей и церковных приходов. Поскольку в Европе первые университеты появились примерно на 7 веков раньше, чем в России, не удивительно, что все они находились в прямой зависимости от католической церкви и богословские факультеты в университетах были обязательны. С развитием свободы мысли в Европе университеты так же вели постоянную борьбу с вмешательством церкви во внутренние дела университетов и в образовательный процесс. Лишь в период Реформации в Европе в </w:t>
      </w:r>
      <w:proofErr w:type="gramStart"/>
      <w:r>
        <w:rPr>
          <w:lang w:val="en-US"/>
        </w:rPr>
        <w:t>XVI</w:t>
      </w:r>
      <w:r w:rsidRPr="00B674DD">
        <w:t>-</w:t>
      </w:r>
      <w:r>
        <w:rPr>
          <w:lang w:val="en-US"/>
        </w:rPr>
        <w:t>XVII</w:t>
      </w:r>
      <w:proofErr w:type="gramEnd"/>
      <w:r>
        <w:t xml:space="preserve"> веках университеты разделились на католические и протестантские. В последних в большей степени стали делать упор на преподавание светских дисциплин, а богословие в протестантских университетах отошло на второй план.</w:t>
      </w:r>
    </w:p>
    <w:p w14:paraId="33AC5170" w14:textId="77777777" w:rsidR="00593007" w:rsidRDefault="00593007" w:rsidP="00593007"/>
    <w:p w14:paraId="74BD0914" w14:textId="77777777" w:rsidR="00593007" w:rsidRDefault="00593007" w:rsidP="00593007">
      <w:r>
        <w:t xml:space="preserve">Нельзя сказать, что Пётр </w:t>
      </w:r>
      <w:r>
        <w:rPr>
          <w:lang w:val="cs-CZ"/>
        </w:rPr>
        <w:t>I</w:t>
      </w:r>
      <w:r>
        <w:t xml:space="preserve">, проводя свою реформу образования, ориентировался лишь на университетский опыт протестантских стран, хотя этот момент тоже отчасти присутствовал и проявился в разделении на два пути высшего образования в России. Согласно присущим Петру </w:t>
      </w:r>
      <w:r>
        <w:rPr>
          <w:lang w:val="cs-CZ"/>
        </w:rPr>
        <w:t>I</w:t>
      </w:r>
      <w:r w:rsidRPr="00B674DD">
        <w:t xml:space="preserve"> </w:t>
      </w:r>
      <w:r>
        <w:t xml:space="preserve">утилитарным взглядам, в 1721 году он передал православные академии в Киеве и Москве, а также коллегиуму в ряде городов в ведение Святейшего Синода, поставив перед ними прикладные задачи по подготовке будущих священников из духовного сословия. Когда же речь зашла об обучении лиц других сословий, Пётр из принципа экономии средств исключил из образовательного процесса богословские предметы, которые и так преподавались в училищах, подведомственных Синоду. </w:t>
      </w:r>
    </w:p>
    <w:p w14:paraId="13124AD7" w14:textId="77777777" w:rsidR="00593007" w:rsidRDefault="00593007" w:rsidP="00593007"/>
    <w:p w14:paraId="3FCDD646" w14:textId="77777777" w:rsidR="00593007" w:rsidRDefault="00593007" w:rsidP="00593007">
      <w:r w:rsidRPr="003C13CC">
        <w:t>Лучше всего это проявилось в тексте указа от 28 января 1724 г</w:t>
      </w:r>
      <w:r>
        <w:t>ода</w:t>
      </w:r>
      <w:r w:rsidRPr="003C13CC">
        <w:t xml:space="preserve"> об основании Санкт-Петербургской Академии наук, где в частности описывалось преподавание в так называемом «Академическом университете»: в нем были предусмотрены лекционные курсы по трем традиционным факультетам европейских университетов – юридическому, медицинскому и философскому, что же касается четвертого «традиционного» факультета – богословского, то Петр I хотя и признал его существование вообще в европейских университетах, но применительно к Академии наук указывал: «Факультет Теологии здесь отставляется, и попечение о том токмо Синоду предается».</w:t>
      </w:r>
      <w:r>
        <w:t xml:space="preserve"> И церковь ничего не могла сделать с этим, поскольку была в полном подчинении у российской власти.</w:t>
      </w:r>
    </w:p>
    <w:p w14:paraId="56A20FCC" w14:textId="77777777" w:rsidR="00593007" w:rsidRDefault="00593007" w:rsidP="00593007"/>
    <w:p w14:paraId="2244F32E" w14:textId="77777777" w:rsidR="00593007" w:rsidRDefault="00593007" w:rsidP="00593007">
      <w:r>
        <w:t xml:space="preserve">То же самое указал и </w:t>
      </w:r>
      <w:proofErr w:type="spellStart"/>
      <w:r>
        <w:t>М.В.Ломоносов</w:t>
      </w:r>
      <w:proofErr w:type="spellEnd"/>
      <w:r>
        <w:t xml:space="preserve"> в своем проекте создания Императорского Московского университета в 1755 году. В четвертом параграфе этого проекта он написал: </w:t>
      </w:r>
      <w:r w:rsidRPr="003C13CC">
        <w:t xml:space="preserve">«Хотя во всяком университете кроме философских наук и юриспруденции должно </w:t>
      </w:r>
      <w:proofErr w:type="spellStart"/>
      <w:r w:rsidRPr="003C13CC">
        <w:t>такожде</w:t>
      </w:r>
      <w:proofErr w:type="spellEnd"/>
      <w:r w:rsidRPr="003C13CC">
        <w:t xml:space="preserve"> предлагаемы быть </w:t>
      </w:r>
      <w:r w:rsidRPr="003C13CC">
        <w:lastRenderedPageBreak/>
        <w:t>богословские знания, однако попечение о богословии справедливо оставляется Святейшему Синоду».</w:t>
      </w:r>
    </w:p>
    <w:p w14:paraId="4A31FF08" w14:textId="77777777" w:rsidR="00593007" w:rsidRDefault="00593007" w:rsidP="00593007"/>
    <w:p w14:paraId="7B11AF24" w14:textId="77777777" w:rsidR="00593007" w:rsidRPr="003C13CC" w:rsidRDefault="00593007" w:rsidP="00593007">
      <w:r>
        <w:t xml:space="preserve">Таким образом, с одной стороны у российских университетов появилась заложенная Петром </w:t>
      </w:r>
      <w:r>
        <w:rPr>
          <w:lang w:val="en-US"/>
        </w:rPr>
        <w:t>I</w:t>
      </w:r>
      <w:r>
        <w:t xml:space="preserve"> традиция не включать богословие в учебную программу, а с другой стороны вопрос открытия богословских факультетов с подачи церкви обсуждался на протяжении всего </w:t>
      </w:r>
      <w:r>
        <w:rPr>
          <w:lang w:val="en-US"/>
        </w:rPr>
        <w:t>XVIII</w:t>
      </w:r>
      <w:r>
        <w:t xml:space="preserve"> века. Церковью предпринимались попытки изменить Устав Московского университета. Но окончательно этот вопрос был закрыт лишь в 1786 году, когда Екатерина </w:t>
      </w:r>
      <w:r>
        <w:rPr>
          <w:lang w:val="en-US"/>
        </w:rPr>
        <w:t>II</w:t>
      </w:r>
      <w:r>
        <w:t xml:space="preserve"> выпустила указ, где со ссылкой на предшествующую традицию говорилось: </w:t>
      </w:r>
      <w:r w:rsidRPr="003C13CC">
        <w:t>«По правилам от предков Наших принятым и от Нас свято наблюдаемым, учение Богословия присвоено Училищам Духовным».</w:t>
      </w:r>
    </w:p>
    <w:p w14:paraId="497CD673" w14:textId="77777777" w:rsidR="000B04E6" w:rsidRDefault="000B04E6"/>
    <w:sectPr w:rsidR="000B04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93007"/>
    <w:rsid w:val="000B04E6"/>
    <w:rsid w:val="00593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4E88"/>
  <w15:chartTrackingRefBased/>
  <w15:docId w15:val="{407C28A5-FCF2-423B-A960-59470107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007"/>
    <w:pPr>
      <w:spacing w:after="0" w:line="240" w:lineRule="auto"/>
      <w:jc w:val="both"/>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3785</Characters>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2023-05-22T07:17:00Z</dcterms:created>
  <dcterms:modified xsi:type="dcterms:W3CDTF">2023-05-22T07:18:00Z</dcterms:modified>
</cp:coreProperties>
</file>