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7C" w:rsidRPr="008E6E3E" w:rsidRDefault="0092407C" w:rsidP="0092407C">
      <w:pPr>
        <w:rPr>
          <w:rFonts w:eastAsia="Arial" w:cstheme="minorHAnsi"/>
          <w:b/>
          <w:bCs/>
        </w:rPr>
      </w:pPr>
      <w:r w:rsidRPr="008E6E3E">
        <w:rPr>
          <w:rFonts w:eastAsia="Arial" w:cstheme="minorHAnsi"/>
          <w:b/>
          <w:bCs/>
        </w:rPr>
        <w:t>5. Используя дополнительную литературу и интернет-ресурсы, подготовьте рассказ о технологии изготовления изделия из фарфора, шёлка, производства бумаги, пороха.</w:t>
      </w:r>
    </w:p>
    <w:p w:rsidR="0092407C" w:rsidRDefault="0092407C" w:rsidP="0092407C">
      <w:pPr>
        <w:rPr>
          <w:rFonts w:eastAsia="Arial" w:cstheme="minorHAnsi"/>
        </w:rPr>
      </w:pPr>
    </w:p>
    <w:p w:rsidR="0092407C" w:rsidRDefault="0092407C" w:rsidP="0092407C">
      <w:pPr>
        <w:rPr>
          <w:rFonts w:eastAsia="Arial" w:cstheme="minorHAnsi"/>
        </w:rPr>
      </w:pPr>
      <w:r>
        <w:rPr>
          <w:rFonts w:eastAsia="Arial" w:cstheme="minorHAnsi"/>
        </w:rPr>
        <w:t>Мы будем описывать именно древние технологии, а не их современные аналоги.</w:t>
      </w:r>
    </w:p>
    <w:p w:rsidR="0092407C" w:rsidRDefault="0092407C" w:rsidP="0092407C">
      <w:pPr>
        <w:rPr>
          <w:rFonts w:eastAsia="Arial" w:cstheme="minorHAnsi"/>
        </w:rPr>
      </w:pPr>
    </w:p>
    <w:p w:rsidR="0092407C" w:rsidRPr="008E6E3E" w:rsidRDefault="0092407C" w:rsidP="0092407C">
      <w:pPr>
        <w:rPr>
          <w:rFonts w:eastAsia="Arial" w:cstheme="minorHAnsi"/>
        </w:rPr>
      </w:pPr>
      <w:r w:rsidRPr="00792010">
        <w:rPr>
          <w:rFonts w:eastAsia="Arial" w:cstheme="minorHAnsi"/>
          <w:b/>
          <w:bCs/>
        </w:rPr>
        <w:t>Фарфор.</w:t>
      </w:r>
      <w:r>
        <w:rPr>
          <w:rFonts w:eastAsia="Arial" w:cstheme="minorHAnsi"/>
        </w:rPr>
        <w:t xml:space="preserve"> </w:t>
      </w:r>
      <w:r w:rsidRPr="008E6E3E">
        <w:rPr>
          <w:rFonts w:eastAsia="Arial" w:cstheme="minorHAnsi"/>
        </w:rPr>
        <w:t>Классическую фарфоровую массу готовили из каолина — особой белой глины, добываемой в нескольких провинциях Китая, и мельчайшей минеральной пудры. Поскольку свежеприготовленная смесь не обладала достаточной пластичностью, перед использованием её ещё 10 лет выдерживали, а потом соответствующим образом отбивали. Каждое сырое изделие помещали в специальную керамическую ёмкость и только после этого отправляли в печь для обжига. Обжиг производили при очень высокой температуре — около 1300°С. Огонь в топке должен был непрерывно гореть не менее двух суток. На протяжении всего третьего дня раскалённая печь с фарфором постепенно остывала. И только на четвёртые сутки изделия можно было доставать, покрывать глазурью и раскрашивать.</w:t>
      </w:r>
      <w:r>
        <w:rPr>
          <w:rFonts w:eastAsia="Arial" w:cstheme="minorHAnsi"/>
        </w:rPr>
        <w:t xml:space="preserve"> </w:t>
      </w:r>
    </w:p>
    <w:p w:rsidR="0092407C" w:rsidRPr="008E6E3E" w:rsidRDefault="0092407C" w:rsidP="0092407C">
      <w:pPr>
        <w:rPr>
          <w:rFonts w:eastAsia="Arial" w:cstheme="minorHAnsi"/>
        </w:rPr>
      </w:pPr>
    </w:p>
    <w:p w:rsidR="0092407C" w:rsidRDefault="0092407C" w:rsidP="0092407C">
      <w:pPr>
        <w:rPr>
          <w:rFonts w:eastAsia="Arial" w:cstheme="minorHAnsi"/>
        </w:rPr>
      </w:pPr>
      <w:r w:rsidRPr="00792010">
        <w:rPr>
          <w:rFonts w:eastAsia="Arial" w:cstheme="minorHAnsi"/>
          <w:b/>
          <w:bCs/>
        </w:rPr>
        <w:t>Шёлк.</w:t>
      </w:r>
      <w:r>
        <w:rPr>
          <w:rFonts w:eastAsia="Arial" w:cstheme="minorHAnsi"/>
        </w:rPr>
        <w:t xml:space="preserve"> </w:t>
      </w:r>
      <w:r w:rsidRPr="00792010">
        <w:rPr>
          <w:rFonts w:eastAsia="Arial" w:cstheme="minorHAnsi"/>
        </w:rPr>
        <w:t>Веками ш</w:t>
      </w:r>
      <w:r>
        <w:rPr>
          <w:rFonts w:eastAsia="Arial" w:cstheme="minorHAnsi"/>
        </w:rPr>
        <w:t>ё</w:t>
      </w:r>
      <w:r w:rsidRPr="00792010">
        <w:rPr>
          <w:rFonts w:eastAsia="Arial" w:cstheme="minorHAnsi"/>
        </w:rPr>
        <w:t>лк оставался для большинства стран мира роскошным товаром, за который отдавали последние деньги.  Производство шелка — очень долгий и кропотливый процесс, который требует постоянного внимания.</w:t>
      </w:r>
      <w:r>
        <w:rPr>
          <w:rFonts w:eastAsia="Arial" w:cstheme="minorHAnsi"/>
        </w:rPr>
        <w:t xml:space="preserve"> </w:t>
      </w:r>
      <w:r w:rsidRPr="00792010">
        <w:rPr>
          <w:rFonts w:eastAsia="Arial" w:cstheme="minorHAnsi"/>
        </w:rPr>
        <w:t>Ш</w:t>
      </w:r>
      <w:r>
        <w:rPr>
          <w:rFonts w:eastAsia="Arial" w:cstheme="minorHAnsi"/>
        </w:rPr>
        <w:t>ё</w:t>
      </w:r>
      <w:r w:rsidRPr="00792010">
        <w:rPr>
          <w:rFonts w:eastAsia="Arial" w:cstheme="minorHAnsi"/>
        </w:rPr>
        <w:t>лк получают из коконов ш</w:t>
      </w:r>
      <w:r>
        <w:rPr>
          <w:rFonts w:eastAsia="Arial" w:cstheme="minorHAnsi"/>
        </w:rPr>
        <w:t>ё</w:t>
      </w:r>
      <w:r w:rsidRPr="00792010">
        <w:rPr>
          <w:rFonts w:eastAsia="Arial" w:cstheme="minorHAnsi"/>
        </w:rPr>
        <w:t>лковой моли. Существует множество разновидностей дикой ш</w:t>
      </w:r>
      <w:r>
        <w:rPr>
          <w:rFonts w:eastAsia="Arial" w:cstheme="minorHAnsi"/>
        </w:rPr>
        <w:t>ё</w:t>
      </w:r>
      <w:r w:rsidRPr="00792010">
        <w:rPr>
          <w:rFonts w:eastAsia="Arial" w:cstheme="minorHAnsi"/>
        </w:rPr>
        <w:t xml:space="preserve">лковой моли. Но только одна из них стала прародительницей знаменитой слепой, бескрылой моли, из которой получают лучший шелк. </w:t>
      </w:r>
    </w:p>
    <w:p w:rsidR="0092407C" w:rsidRDefault="0092407C" w:rsidP="0092407C">
      <w:pPr>
        <w:rPr>
          <w:rFonts w:eastAsia="Arial" w:cstheme="minorHAnsi"/>
        </w:rPr>
      </w:pPr>
    </w:p>
    <w:p w:rsidR="0092407C" w:rsidRDefault="0092407C" w:rsidP="0092407C">
      <w:pPr>
        <w:rPr>
          <w:rFonts w:eastAsia="Arial" w:cstheme="minorHAnsi"/>
        </w:rPr>
      </w:pPr>
      <w:r w:rsidRPr="00792010">
        <w:rPr>
          <w:rFonts w:eastAsia="Arial" w:cstheme="minorHAnsi"/>
        </w:rPr>
        <w:t xml:space="preserve">Самка </w:t>
      </w:r>
      <w:r>
        <w:rPr>
          <w:rFonts w:eastAsia="Arial" w:cstheme="minorHAnsi"/>
        </w:rPr>
        <w:t>шёлковой моли</w:t>
      </w:r>
      <w:r w:rsidRPr="00792010">
        <w:rPr>
          <w:rFonts w:eastAsia="Arial" w:cstheme="minorHAnsi"/>
        </w:rPr>
        <w:t>, вылупившись из кокона, спаривается с самцом. После этого в течени</w:t>
      </w:r>
      <w:r>
        <w:rPr>
          <w:rFonts w:eastAsia="Arial" w:cstheme="minorHAnsi"/>
        </w:rPr>
        <w:t>е</w:t>
      </w:r>
      <w:r w:rsidRPr="00792010">
        <w:rPr>
          <w:rFonts w:eastAsia="Arial" w:cstheme="minorHAnsi"/>
        </w:rPr>
        <w:t xml:space="preserve"> 4-6 дней она откладывает до 500 и более яиц, и вскоре после этого погибает. Для дальнейшего использования отбираются только здоровые яйца. Они сортируются и тестируются на инфекцию. Больные яйца сжигают</w:t>
      </w:r>
      <w:r>
        <w:rPr>
          <w:rFonts w:eastAsia="Arial" w:cstheme="minorHAnsi"/>
        </w:rPr>
        <w:t>, а оставшиеся выращивают при строгом температурном режиме</w:t>
      </w:r>
      <w:r w:rsidRPr="00792010">
        <w:rPr>
          <w:rFonts w:eastAsia="Arial" w:cstheme="minorHAnsi"/>
        </w:rPr>
        <w:t>. Приблизительно на седьмой день вылупляются маленькие червячки, размер которых не превышает 2 мм. Именно эта личиночная стадия моли и называется, собственно, шелкопрядом. Дальше на протяжении месяца шелкопряды постоянно едят, увеличивая свой вес и размер. Так, в возрасте 4-5 недель их длина достигает 3 см и более</w:t>
      </w:r>
      <w:r>
        <w:rPr>
          <w:rFonts w:eastAsia="Arial" w:cstheme="minorHAnsi"/>
        </w:rPr>
        <w:t xml:space="preserve">. </w:t>
      </w:r>
      <w:r w:rsidRPr="00792010">
        <w:rPr>
          <w:rFonts w:eastAsia="Arial" w:cstheme="minorHAnsi"/>
        </w:rPr>
        <w:t>Питаются они исключительно листьями тутового дерева, которые для них собирают и отбирают вручную, а затем размельчают. Кормление происходит регулярно, день и ночь. В это время тысячи кормящихся червяков содержатся в специальных поддонах, которые ставятся один на другой.</w:t>
      </w:r>
      <w:r>
        <w:rPr>
          <w:rFonts w:eastAsia="Arial" w:cstheme="minorHAnsi"/>
        </w:rPr>
        <w:t xml:space="preserve"> </w:t>
      </w:r>
      <w:r w:rsidRPr="00792010">
        <w:rPr>
          <w:rFonts w:eastAsia="Arial" w:cstheme="minorHAnsi"/>
        </w:rPr>
        <w:t xml:space="preserve">В помещении, где содержатся червяки, поддерживается постоянный температурный режим и влажность. Они должны быть защищены от любых колебаний внешней среды, как: громких звуков, сквозняков, сильных запахов продуктов и даже пота. От тысяч челюстей, перемалывающих листья тутовника, стоит постоянный гул, напоминающий звук сильного дождя, барабанящий по крыше. </w:t>
      </w:r>
    </w:p>
    <w:p w:rsidR="0092407C" w:rsidRDefault="0092407C" w:rsidP="0092407C">
      <w:pPr>
        <w:rPr>
          <w:rFonts w:eastAsia="Arial" w:cstheme="minorHAnsi"/>
        </w:rPr>
      </w:pPr>
    </w:p>
    <w:p w:rsidR="0092407C" w:rsidRDefault="0092407C" w:rsidP="0092407C">
      <w:pPr>
        <w:rPr>
          <w:rFonts w:eastAsia="Arial" w:cstheme="minorHAnsi"/>
        </w:rPr>
      </w:pPr>
      <w:r w:rsidRPr="00833979">
        <w:rPr>
          <w:rFonts w:eastAsia="Arial" w:cstheme="minorHAnsi"/>
        </w:rPr>
        <w:t>Наконец, приходит время свивать кокон. Гусениц помещают в отдельные отсеки. С помощью двух специальных желез червяки начинают производить студенистую субстанцию, которая затвердевает при контакте с воздухом.</w:t>
      </w:r>
      <w:r>
        <w:rPr>
          <w:rFonts w:eastAsia="Arial" w:cstheme="minorHAnsi"/>
        </w:rPr>
        <w:t xml:space="preserve"> </w:t>
      </w:r>
      <w:r w:rsidRPr="00833979">
        <w:rPr>
          <w:rFonts w:eastAsia="Arial" w:cstheme="minorHAnsi"/>
        </w:rPr>
        <w:t xml:space="preserve">За три-четыре дня шелкопряды свивают вокруг себя кокон, помещая себя внутри его. Они становятся похожи на белые пушистые вытянутые клубки. Затем проходит еще 8-9 дней, и коконы готовы к раскручиванию. Если упустить время, то куколка превратится в моль и прорвет кокон, повредив целостность нити. Поэтому куколку сначала надо умертвить. Для этого её подвергают тепловому воздействию, после чего кокон опускают в горячую воду, чтобы растворить клейкое вещество </w:t>
      </w:r>
      <w:proofErr w:type="spellStart"/>
      <w:r w:rsidRPr="00833979">
        <w:rPr>
          <w:rFonts w:eastAsia="Arial" w:cstheme="minorHAnsi"/>
        </w:rPr>
        <w:t>серицин</w:t>
      </w:r>
      <w:proofErr w:type="spellEnd"/>
      <w:r w:rsidRPr="00833979">
        <w:rPr>
          <w:rFonts w:eastAsia="Arial" w:cstheme="minorHAnsi"/>
        </w:rPr>
        <w:t>, скрепляющее нити. После этого находят конец нити, проводят ее через фарфоровый глазок и осторожно начинают раскручивать, наматывая на шпульку. Каждый кокон производит нить длиной, в среднем, от 600 до 900 метров, а отдельные особи – до 1000 и более метров!</w:t>
      </w:r>
      <w:r>
        <w:rPr>
          <w:rFonts w:eastAsia="Arial" w:cstheme="minorHAnsi"/>
        </w:rPr>
        <w:t xml:space="preserve"> </w:t>
      </w:r>
      <w:r w:rsidRPr="00833979">
        <w:rPr>
          <w:rFonts w:eastAsia="Arial" w:cstheme="minorHAnsi"/>
        </w:rPr>
        <w:t xml:space="preserve">Затем вместе скручивают 5-8 нитей, чтобы получить из них одну нить. Когда какая-то из нитей заканчивается, к ней скручивается новая, и таким образом формируется очень длинная нить. </w:t>
      </w:r>
      <w:proofErr w:type="spellStart"/>
      <w:r w:rsidRPr="00833979">
        <w:rPr>
          <w:rFonts w:eastAsia="Arial" w:cstheme="minorHAnsi"/>
        </w:rPr>
        <w:t>Серицин</w:t>
      </w:r>
      <w:proofErr w:type="spellEnd"/>
      <w:r w:rsidRPr="00833979">
        <w:rPr>
          <w:rFonts w:eastAsia="Arial" w:cstheme="minorHAnsi"/>
        </w:rPr>
        <w:t xml:space="preserve"> способствует прилипанию одной нити к другой. Полученный продукт – шелк-сырец, сматывается в мотки пряжи</w:t>
      </w:r>
      <w:r>
        <w:rPr>
          <w:rFonts w:eastAsia="Arial" w:cstheme="minorHAnsi"/>
        </w:rPr>
        <w:t>, которые и идут на ткацкий станок после небольшой дополнительной обработки.</w:t>
      </w:r>
    </w:p>
    <w:p w:rsidR="0092407C" w:rsidRDefault="0092407C" w:rsidP="0092407C">
      <w:pPr>
        <w:rPr>
          <w:rFonts w:eastAsia="Arial" w:cstheme="minorHAnsi"/>
        </w:rPr>
      </w:pPr>
    </w:p>
    <w:p w:rsidR="0092407C" w:rsidRDefault="0092407C" w:rsidP="0092407C">
      <w:pPr>
        <w:rPr>
          <w:rFonts w:eastAsia="Arial" w:cstheme="minorHAnsi"/>
        </w:rPr>
      </w:pPr>
      <w:r w:rsidRPr="001156E3">
        <w:rPr>
          <w:rFonts w:eastAsia="Arial" w:cstheme="minorHAnsi"/>
          <w:b/>
          <w:bCs/>
        </w:rPr>
        <w:lastRenderedPageBreak/>
        <w:t>Бумага.</w:t>
      </w:r>
      <w:r>
        <w:rPr>
          <w:rFonts w:eastAsia="Arial" w:cstheme="minorHAnsi"/>
        </w:rPr>
        <w:t xml:space="preserve"> </w:t>
      </w:r>
      <w:r w:rsidRPr="001156E3">
        <w:rPr>
          <w:rFonts w:eastAsia="Arial" w:cstheme="minorHAnsi"/>
        </w:rPr>
        <w:t>Хлопковые и льняные тряпки рвали на лоскуты, вымачивали и варили с добавлением извести, чтобы удалить грязь, жир и краски. В течение нескольких недель тряпье, сваленное в кучи, бродило, расслаиваясь на отдельные волокна. Затем его толкли в чанах с решетчатым дном деревянными пестами, соединенными с жерновами мельницы, пока не образовывалась густая, однородная масса.</w:t>
      </w:r>
      <w:r>
        <w:rPr>
          <w:rFonts w:eastAsia="Arial" w:cstheme="minorHAnsi"/>
        </w:rPr>
        <w:t xml:space="preserve"> </w:t>
      </w:r>
      <w:r w:rsidRPr="001156E3">
        <w:rPr>
          <w:rFonts w:eastAsia="Arial" w:cstheme="minorHAnsi"/>
        </w:rPr>
        <w:t>В то же время по трубам подавалась чистая вода, промывавшая массу, а грязная смывалась через решетку. После того как вода стекала, а бумажная смесь чуть подсыхала, ее вынимали из формы. Полученные мокрые листы перекладывали сукном, прессовали, отжимая остатки воды, и вывешивали для просушки. Чтобы выровнять сухие листы, бумагу снова прессовали, проклеивали животным клеем, вн</w:t>
      </w:r>
      <w:bookmarkStart w:id="0" w:name="_GoBack"/>
      <w:bookmarkEnd w:id="0"/>
      <w:r w:rsidRPr="001156E3">
        <w:rPr>
          <w:rFonts w:eastAsia="Arial" w:cstheme="minorHAnsi"/>
        </w:rPr>
        <w:t>овь прессовали и сушили. На этом изготовление бумаги заканчивалось.</w:t>
      </w:r>
    </w:p>
    <w:p w:rsidR="0092407C" w:rsidRDefault="0092407C" w:rsidP="0092407C">
      <w:pPr>
        <w:rPr>
          <w:rFonts w:eastAsia="Arial" w:cstheme="minorHAnsi"/>
        </w:rPr>
      </w:pPr>
    </w:p>
    <w:p w:rsidR="0092407C" w:rsidRDefault="0092407C" w:rsidP="0092407C">
      <w:pPr>
        <w:rPr>
          <w:rFonts w:eastAsia="Arial" w:cstheme="minorHAnsi"/>
        </w:rPr>
      </w:pPr>
      <w:r>
        <w:rPr>
          <w:rFonts w:eastAsia="Arial" w:cstheme="minorHAnsi"/>
        </w:rPr>
        <w:t xml:space="preserve">В дальнейшем бумажники искали другое сырье для производства бумаги. В дело шел мох, конопля, водоросли и даже асбест. Совершенствовалась и сама технология. Например, в средневековой Голландии сырье измельчалось не пестами, а ножами, вмонтированными в дно баков. Сегодня, конечно, бумагу не делают из тряпок или травы. Для ее производства используют древесную целлюлозу. Но такая технология появилась лишь в </w:t>
      </w:r>
      <w:r>
        <w:rPr>
          <w:rFonts w:eastAsia="Arial" w:cstheme="minorHAnsi"/>
          <w:lang w:val="en-US"/>
        </w:rPr>
        <w:t>XIX</w:t>
      </w:r>
      <w:r w:rsidRPr="0004388D">
        <w:rPr>
          <w:rFonts w:eastAsia="Arial" w:cstheme="minorHAnsi"/>
        </w:rPr>
        <w:t xml:space="preserve"> </w:t>
      </w:r>
      <w:r>
        <w:rPr>
          <w:rFonts w:eastAsia="Arial" w:cstheme="minorHAnsi"/>
        </w:rPr>
        <w:t>веке после того, как люди научились химическим путем выделять из древесины целлюлозу.</w:t>
      </w:r>
    </w:p>
    <w:p w:rsidR="0092407C" w:rsidRDefault="0092407C" w:rsidP="0092407C">
      <w:pPr>
        <w:rPr>
          <w:rFonts w:eastAsia="Arial" w:cstheme="minorHAnsi"/>
        </w:rPr>
      </w:pPr>
    </w:p>
    <w:p w:rsidR="0092407C" w:rsidRPr="0004388D" w:rsidRDefault="0092407C" w:rsidP="0092407C">
      <w:pPr>
        <w:rPr>
          <w:rFonts w:eastAsia="Arial" w:cstheme="minorHAnsi"/>
        </w:rPr>
      </w:pPr>
      <w:r w:rsidRPr="0004388D">
        <w:rPr>
          <w:rFonts w:eastAsia="Arial" w:cstheme="minorHAnsi"/>
          <w:b/>
          <w:bCs/>
        </w:rPr>
        <w:t>Порох</w:t>
      </w:r>
      <w:r>
        <w:rPr>
          <w:rFonts w:eastAsia="Arial" w:cstheme="minorHAnsi"/>
        </w:rPr>
        <w:t xml:space="preserve">. Первым, кто изобрел рецепт получения пороха, стал китайский алхимик Сунь </w:t>
      </w:r>
      <w:proofErr w:type="spellStart"/>
      <w:r>
        <w:rPr>
          <w:rFonts w:eastAsia="Arial" w:cstheme="minorHAnsi"/>
        </w:rPr>
        <w:t>Сы-мяо</w:t>
      </w:r>
      <w:proofErr w:type="spellEnd"/>
      <w:r>
        <w:rPr>
          <w:rFonts w:eastAsia="Arial" w:cstheme="minorHAnsi"/>
        </w:rPr>
        <w:t xml:space="preserve">, живший в </w:t>
      </w:r>
      <w:r>
        <w:rPr>
          <w:rFonts w:eastAsia="Arial" w:cstheme="minorHAnsi"/>
          <w:lang w:val="en-US"/>
        </w:rPr>
        <w:t>VII</w:t>
      </w:r>
      <w:r>
        <w:rPr>
          <w:rFonts w:eastAsia="Arial" w:cstheme="minorHAnsi"/>
        </w:rPr>
        <w:t xml:space="preserve"> веке. Приготовив смесь из селитры, </w:t>
      </w:r>
      <w:proofErr w:type="spellStart"/>
      <w:r>
        <w:rPr>
          <w:rFonts w:eastAsia="Arial" w:cstheme="minorHAnsi"/>
        </w:rPr>
        <w:t>локустового</w:t>
      </w:r>
      <w:proofErr w:type="spellEnd"/>
      <w:r>
        <w:rPr>
          <w:rFonts w:eastAsia="Arial" w:cstheme="minorHAnsi"/>
        </w:rPr>
        <w:t xml:space="preserve"> дерева и серы, и нагрев ее, он стал свидетелем яркой вспышки пламени. Такой порох еще не обладал хорошо выраженным взрывчатым эффектом. Впоследствии состав был улучшен и оптимальным стал вариант смешения серы, древесного угля и калиевой селитры. Все компоненты тщательно измельчались, </w:t>
      </w:r>
      <w:proofErr w:type="spellStart"/>
      <w:r>
        <w:rPr>
          <w:rFonts w:eastAsia="Arial" w:cstheme="minorHAnsi"/>
        </w:rPr>
        <w:t>отмерялись</w:t>
      </w:r>
      <w:proofErr w:type="spellEnd"/>
      <w:r>
        <w:rPr>
          <w:rFonts w:eastAsia="Arial" w:cstheme="minorHAnsi"/>
        </w:rPr>
        <w:t xml:space="preserve"> и смешивались. В результате получался классический черный порох.</w:t>
      </w:r>
    </w:p>
    <w:p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7C"/>
    <w:rsid w:val="002C2B2B"/>
    <w:rsid w:val="003E74CF"/>
    <w:rsid w:val="0092407C"/>
    <w:rsid w:val="00D03094"/>
    <w:rsid w:val="00D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427C"/>
  <w15:chartTrackingRefBased/>
  <w15:docId w15:val="{AC449852-3B9E-43B8-87E0-C01A217C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7C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4958</Characters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2020-04-13T17:29:00Z</dcterms:created>
  <dcterms:modified xsi:type="dcterms:W3CDTF">2020-04-13T17:30:00Z</dcterms:modified>
</cp:coreProperties>
</file>