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539" w:rsidRPr="00061274" w:rsidRDefault="00491539" w:rsidP="00491539">
      <w:pPr>
        <w:rPr>
          <w:rFonts w:eastAsia="Arial" w:cstheme="minorHAnsi"/>
          <w:b/>
          <w:bCs/>
        </w:rPr>
      </w:pPr>
      <w:r w:rsidRPr="00061274">
        <w:rPr>
          <w:rFonts w:eastAsia="Arial" w:cstheme="minorHAnsi"/>
          <w:b/>
          <w:bCs/>
        </w:rPr>
        <w:t>Напишите сочинение от имени человека, который впервые попал в готический собор. Какие чувства вызовет у него храм своим внешним и внутренним убранством?</w:t>
      </w:r>
    </w:p>
    <w:p w:rsidR="00491539" w:rsidRDefault="00491539" w:rsidP="00491539">
      <w:pPr>
        <w:rPr>
          <w:rFonts w:eastAsia="Arial" w:cstheme="minorHAnsi"/>
        </w:rPr>
      </w:pPr>
    </w:p>
    <w:p w:rsidR="00491539" w:rsidRDefault="00491539" w:rsidP="00491539">
      <w:pPr>
        <w:rPr>
          <w:rFonts w:eastAsia="Arial" w:cstheme="minorHAnsi"/>
        </w:rPr>
      </w:pPr>
      <w:r>
        <w:rPr>
          <w:rFonts w:eastAsia="Arial" w:cstheme="minorHAnsi"/>
        </w:rPr>
        <w:t>Бог убережет нас от беды, очистит наши души, избавит от сомнений и смятений. Я вижу твое, о Господь, величие и могущество, воплощенные в этом храме. Это просто божественная музыка, застывшая в камне. Устремившиеся ввысь стройные башни доставят наши молитвы к твоим ушам. Лики святых, взирающие на нас, грешных, со статуй арки огромного входного портала, не дадут злу попасть в дом Божий. Сцены сражений демонов с ангелами мы видим повсюду, но лишь от нас зависит победа добра над злом. Пора и нам войти в твой дом, под твою защиту.</w:t>
      </w:r>
    </w:p>
    <w:p w:rsidR="00491539" w:rsidRDefault="00491539" w:rsidP="00491539">
      <w:pPr>
        <w:rPr>
          <w:rFonts w:eastAsia="Arial" w:cstheme="minorHAnsi"/>
        </w:rPr>
      </w:pPr>
    </w:p>
    <w:p w:rsidR="00491539" w:rsidRDefault="00491539" w:rsidP="00491539">
      <w:pPr>
        <w:rPr>
          <w:rFonts w:eastAsia="Arial" w:cstheme="minorHAnsi"/>
        </w:rPr>
      </w:pPr>
      <w:r>
        <w:rPr>
          <w:rFonts w:eastAsia="Arial" w:cstheme="minorHAnsi"/>
        </w:rPr>
        <w:t xml:space="preserve">Полумрак главного зала, обрамленного изящно декорированными колоннами. Огромные витражи, поражающие воображение библейскими сценами, и мягкий приглушенный и разноцветный свет, льющийся сквозь цветное стекло, а вдалеке алтарь с кафедрой архиепископа, освещенный ярким светом. Над всем этим я вижу тебя, о, Господи, твой лик, твои мучения на кресте. Я вижу весь твой путь и твою жертву на кресте ради человечества. Меня так и тянет туда, к этому свету. Я знаю, что там я обрету прощение и почувствую настоящую любовь Бога к своим неразумным детям. Я иду вдоль многочисленных ниш главного зала. В каждой из них стоит скульптура святого, стены арок украшены каменной резьбой или фреской, рассказывающей о жизни этого святого. Можно преклонить перед ним колени и попросить о заступничестве, но мой путь идет дальше, к самому проходу за алтарем. Там в центре я вижу чудо, которое невозможно забыть. В нише между изящных колонн на каменном шаре стоит статуя святой Девы Марии с младенцем на руках. Ее освещает яркий свет, льющийся с разных сторон, придавая дополнительный объем всей скульптурной композиции. Богоматерь-заступница как бы выступает из стены навстречу мне и своей ногой давит мирового змея, несущего зло и искушение. </w:t>
      </w:r>
    </w:p>
    <w:p w:rsidR="00491539" w:rsidRDefault="00491539" w:rsidP="00491539">
      <w:pPr>
        <w:rPr>
          <w:rFonts w:eastAsia="Arial" w:cstheme="minorHAnsi"/>
        </w:rPr>
      </w:pPr>
    </w:p>
    <w:p w:rsidR="00491539" w:rsidRDefault="00491539" w:rsidP="00491539">
      <w:pPr>
        <w:rPr>
          <w:rFonts w:eastAsia="Arial" w:cstheme="minorHAnsi"/>
        </w:rPr>
      </w:pPr>
      <w:r>
        <w:rPr>
          <w:rFonts w:eastAsia="Arial" w:cstheme="minorHAnsi"/>
        </w:rPr>
        <w:t xml:space="preserve">Этих ощущений мне не забыть никогда. Этот храм пропитан благостью. Сидя на скамье или стоя на коленях на подушечке для коленопреклонения, нельзя не почувствовать твою заботу о людях, обо мне. Слова молитвы произносятся сами собой, но только шепотом, чтобы не нарушить божественную гармонию этого места. Весь суетный мир остался за дверьми твоего храма, а здесь - безмолвное царство, тишина и покой. И вот среди этой тишины я слышу пение – нет, это не простое пение церковного хора, это голоса ангелов, звучащие словно колокольчики в полнейшей тишине. Часы, проведенные здесь в молитве, дают душе отдых, избавляя ее от любых волнений. </w:t>
      </w:r>
    </w:p>
    <w:p w:rsidR="00491539" w:rsidRDefault="00491539" w:rsidP="00491539">
      <w:pPr>
        <w:rPr>
          <w:rFonts w:eastAsia="Arial" w:cstheme="minorHAnsi"/>
        </w:rPr>
      </w:pPr>
    </w:p>
    <w:p w:rsidR="00491539" w:rsidRDefault="00491539" w:rsidP="00491539">
      <w:pPr>
        <w:rPr>
          <w:rFonts w:eastAsia="Arial" w:cstheme="minorHAnsi"/>
        </w:rPr>
      </w:pPr>
      <w:r>
        <w:rPr>
          <w:rFonts w:eastAsia="Arial" w:cstheme="minorHAnsi"/>
        </w:rPr>
        <w:t xml:space="preserve">Восхищение и умиротворение – вот мои чувства от посещения храма. Я не могу не уверовать в силу и благость Господа нашего и в святую церковь его здесь на земле. Я знаю, что, выйдя из храма, мне придется опять вернуться в свою столярную мастерскую и каждый день в душе бороться со злом и искушением. Но через неделю я снова приду сюда, чтобы снять напряжение жизни и проникнуться святостью этого места. </w:t>
      </w:r>
    </w:p>
    <w:p w:rsidR="00491539" w:rsidRPr="00343CE5" w:rsidRDefault="00491539" w:rsidP="00491539">
      <w:pPr>
        <w:rPr>
          <w:rFonts w:eastAsia="Arial" w:cstheme="minorHAnsi"/>
        </w:rPr>
      </w:pPr>
    </w:p>
    <w:p w:rsidR="003E74CF" w:rsidRDefault="003E74CF">
      <w:bookmarkStart w:id="0" w:name="_GoBack"/>
      <w:bookmarkEnd w:id="0"/>
    </w:p>
    <w:sectPr w:rsidR="003E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39"/>
    <w:rsid w:val="002C2B2B"/>
    <w:rsid w:val="003E74CF"/>
    <w:rsid w:val="00491539"/>
    <w:rsid w:val="00D03094"/>
    <w:rsid w:val="00D1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CA169-0373-4D8F-B2AF-93436D4E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539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2513</Characters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2020-03-26T16:32:00Z</dcterms:created>
  <dcterms:modified xsi:type="dcterms:W3CDTF">2020-03-26T16:32:00Z</dcterms:modified>
</cp:coreProperties>
</file>